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i/>
          <w:i/>
          <w:color w:val="FF0000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UMOWA ZAMIANY PRAW DO DZIAŁEK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zawarta w dniu ……... r. w …………….…….. (zwana dalej „</w:t>
      </w:r>
      <w:r>
        <w:rPr>
          <w:rFonts w:ascii="Times New Roman" w:hAnsi="Times New Roman"/>
          <w:b/>
          <w:sz w:val="26"/>
          <w:szCs w:val="26"/>
        </w:rPr>
        <w:t>umową</w:t>
      </w:r>
      <w:r>
        <w:rPr>
          <w:rFonts w:ascii="Times New Roman" w:hAnsi="Times New Roman"/>
          <w:sz w:val="26"/>
          <w:szCs w:val="26"/>
        </w:rPr>
        <w:t>”), pomiędzy:</w:t>
      </w:r>
    </w:p>
    <w:p>
      <w:pPr>
        <w:pStyle w:val="BodyText3"/>
        <w:spacing w:lineRule="auto" w:line="276" w:before="0" w:after="0"/>
        <w:rPr>
          <w:rFonts w:ascii="Times New Roman" w:hAnsi="Times New Roman" w:cs="Times New Roman"/>
          <w:caps w:val="false"/>
          <w:smallCaps w:val="false"/>
          <w:sz w:val="26"/>
          <w:szCs w:val="26"/>
        </w:rPr>
      </w:pP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</w:r>
    </w:p>
    <w:p>
      <w:pPr>
        <w:pStyle w:val="BodyText3"/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  <w:t>…………………………</w:t>
      </w: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  <w:t>.,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>
      <w:pPr>
        <w:pStyle w:val="Normal"/>
        <w:spacing w:before="0" w:after="0"/>
        <w:ind w:right="2835" w:firstLine="720"/>
        <w:rPr>
          <w:rFonts w:ascii="Times New Roman" w:hAnsi="Times New Roman"/>
          <w:b/>
          <w:b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zwanym dalej</w:t>
      </w:r>
      <w:r>
        <w:rPr>
          <w:rFonts w:ascii="Times New Roman" w:hAnsi="Times New Roman"/>
          <w:b/>
          <w:i/>
          <w:sz w:val="26"/>
          <w:szCs w:val="26"/>
        </w:rPr>
        <w:t xml:space="preserve"> „Zamieniającym nr 1” *</w:t>
      </w:r>
    </w:p>
    <w:p>
      <w:pPr>
        <w:pStyle w:val="BodyText3"/>
        <w:spacing w:lineRule="auto" w:line="276" w:before="0" w:after="0"/>
        <w:ind w:firstLine="708"/>
        <w:jc w:val="both"/>
        <w:rPr>
          <w:rFonts w:ascii="Times New Roman" w:hAnsi="Times New Roman" w:cs="Times New Roman"/>
          <w:i/>
          <w:i/>
          <w:caps w:val="false"/>
          <w:smallCaps w:val="false"/>
          <w:sz w:val="26"/>
          <w:szCs w:val="26"/>
        </w:rPr>
      </w:pPr>
      <w:r>
        <w:rPr>
          <w:rFonts w:cs="Times New Roman" w:ascii="Times New Roman" w:hAnsi="Times New Roman"/>
          <w:i/>
          <w:caps w:val="false"/>
          <w:smallCaps w:val="false"/>
          <w:sz w:val="26"/>
          <w:szCs w:val="26"/>
        </w:rPr>
      </w:r>
    </w:p>
    <w:p>
      <w:pPr>
        <w:pStyle w:val="BodyText3"/>
        <w:spacing w:lineRule="auto" w:line="276" w:before="0" w:after="0"/>
        <w:ind w:firstLine="708"/>
        <w:jc w:val="both"/>
        <w:rPr>
          <w:rFonts w:ascii="Times New Roman" w:hAnsi="Times New Roman" w:cs="Times New Roman"/>
          <w:i/>
          <w:i/>
          <w:caps w:val="false"/>
          <w:smallCaps w:val="false"/>
          <w:sz w:val="26"/>
          <w:szCs w:val="26"/>
        </w:rPr>
      </w:pPr>
      <w:r>
        <w:rPr>
          <w:rFonts w:cs="Times New Roman" w:ascii="Times New Roman" w:hAnsi="Times New Roman"/>
          <w:i/>
          <w:caps w:val="false"/>
          <w:smallCaps w:val="false"/>
          <w:sz w:val="26"/>
          <w:szCs w:val="26"/>
        </w:rPr>
        <w:t>oraz</w:t>
      </w:r>
    </w:p>
    <w:p>
      <w:pPr>
        <w:pStyle w:val="BodyText3"/>
        <w:spacing w:lineRule="auto" w:line="276" w:before="0" w:after="0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  <w:t>…………………………</w:t>
      </w: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  <w:t>.,</w:t>
      </w:r>
      <w:r>
        <w:rPr>
          <w:rFonts w:cs="Times New Roman" w:ascii="Times New Roman" w:hAnsi="Times New Roman"/>
          <w:i/>
          <w:sz w:val="26"/>
          <w:szCs w:val="26"/>
        </w:rPr>
        <w:t xml:space="preserve"> </w:t>
      </w:r>
      <w:r>
        <w:rPr>
          <w:rFonts w:cs="Times New Roman" w:ascii="Times New Roman" w:hAnsi="Times New Roman"/>
          <w:i/>
          <w:caps w:val="false"/>
          <w:smallCaps w:val="false"/>
          <w:sz w:val="26"/>
          <w:szCs w:val="26"/>
        </w:rPr>
        <w:t xml:space="preserve">zamieszkałym w </w:t>
      </w: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  <w:t xml:space="preserve">………….. </w:t>
      </w:r>
      <w:r>
        <w:rPr>
          <w:rFonts w:cs="Times New Roman" w:ascii="Times New Roman" w:hAnsi="Times New Roman"/>
          <w:i/>
          <w:caps w:val="false"/>
          <w:smallCaps w:val="false"/>
          <w:sz w:val="26"/>
          <w:szCs w:val="26"/>
        </w:rPr>
        <w:t xml:space="preserve">przy ul. </w:t>
      </w: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  <w:t>……………,</w:t>
      </w:r>
      <w:r>
        <w:rPr>
          <w:rFonts w:cs="Times New Roman" w:ascii="Times New Roman" w:hAnsi="Times New Roman"/>
          <w:i/>
          <w:caps w:val="false"/>
          <w:smallCaps w:val="false"/>
          <w:sz w:val="26"/>
          <w:szCs w:val="26"/>
        </w:rPr>
        <w:t xml:space="preserve"> PESEL </w:t>
      </w: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  <w:t>………………,</w:t>
      </w:r>
      <w:r>
        <w:rPr>
          <w:rFonts w:cs="Times New Roman" w:ascii="Times New Roman" w:hAnsi="Times New Roman"/>
          <w:i/>
          <w:caps w:val="false"/>
          <w:smallCaps w:val="false"/>
          <w:sz w:val="26"/>
          <w:szCs w:val="26"/>
        </w:rPr>
        <w:t xml:space="preserve"> legitymującym się dowodem osobistym seria </w:t>
      </w: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  <w:t>……….</w:t>
      </w:r>
      <w:r>
        <w:rPr>
          <w:rFonts w:cs="Times New Roman" w:ascii="Times New Roman" w:hAnsi="Times New Roman"/>
          <w:i/>
          <w:caps w:val="false"/>
          <w:smallCaps w:val="false"/>
          <w:sz w:val="26"/>
          <w:szCs w:val="26"/>
        </w:rPr>
        <w:t xml:space="preserve"> nr</w:t>
      </w: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  <w:t xml:space="preserve">……………. </w:t>
      </w:r>
      <w:r>
        <w:rPr>
          <w:rFonts w:cs="Times New Roman" w:ascii="Times New Roman" w:hAnsi="Times New Roman"/>
          <w:i/>
          <w:caps w:val="false"/>
          <w:smallCaps w:val="false"/>
          <w:sz w:val="26"/>
          <w:szCs w:val="26"/>
        </w:rPr>
        <w:t xml:space="preserve">wydanym przez </w:t>
      </w: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  <w:t>……………………</w:t>
      </w:r>
      <w:r>
        <w:rPr>
          <w:rFonts w:cs="Times New Roman" w:ascii="Times New Roman" w:hAnsi="Times New Roman"/>
          <w:i/>
          <w:caps w:val="false"/>
          <w:smallCaps w:val="false"/>
          <w:sz w:val="26"/>
          <w:szCs w:val="26"/>
        </w:rPr>
        <w:t xml:space="preserve"> </w:t>
      </w:r>
    </w:p>
    <w:p>
      <w:pPr>
        <w:pStyle w:val="Normal"/>
        <w:spacing w:before="0" w:after="0"/>
        <w:ind w:right="2835" w:firstLine="720"/>
        <w:rPr>
          <w:rFonts w:ascii="Times New Roman" w:hAnsi="Times New Roman"/>
          <w:b/>
          <w:b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zwanymi dalej łącznie</w:t>
      </w:r>
      <w:r>
        <w:rPr>
          <w:rFonts w:ascii="Times New Roman" w:hAnsi="Times New Roman"/>
          <w:b/>
          <w:i/>
          <w:sz w:val="26"/>
          <w:szCs w:val="26"/>
        </w:rPr>
        <w:t xml:space="preserve"> „Zamieniającym nr 1” ** </w:t>
      </w:r>
    </w:p>
    <w:p>
      <w:pPr>
        <w:pStyle w:val="Normal"/>
        <w:spacing w:before="0" w:after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</w:p>
    <w:p>
      <w:pPr>
        <w:pStyle w:val="BodyText3"/>
        <w:spacing w:lineRule="auto" w:line="276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  <w:t>…………………………</w:t>
      </w: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  <w:t>.,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  <w:t xml:space="preserve">zamieszkałym w ………….. przy ul. ……………, PESEL ………………, legitymującym się dowodem osobistym seria …………. nr………………. wydanym przez …………………… </w:t>
      </w:r>
    </w:p>
    <w:p>
      <w:pPr>
        <w:pStyle w:val="Normal"/>
        <w:spacing w:before="0" w:after="0"/>
        <w:ind w:right="2835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zwanym dalej „</w:t>
      </w:r>
      <w:r>
        <w:rPr>
          <w:rFonts w:ascii="Times New Roman" w:hAnsi="Times New Roman"/>
          <w:b/>
          <w:i/>
          <w:sz w:val="26"/>
          <w:szCs w:val="26"/>
        </w:rPr>
        <w:t>Zamieniającym nr 2</w:t>
      </w:r>
      <w:r>
        <w:rPr>
          <w:rFonts w:ascii="Times New Roman" w:hAnsi="Times New Roman"/>
          <w:sz w:val="26"/>
          <w:szCs w:val="26"/>
        </w:rPr>
        <w:t xml:space="preserve">” * </w:t>
      </w:r>
    </w:p>
    <w:p>
      <w:pPr>
        <w:pStyle w:val="BodyText3"/>
        <w:spacing w:lineRule="auto" w:line="276" w:before="0" w:after="0"/>
        <w:ind w:firstLine="708"/>
        <w:jc w:val="both"/>
        <w:rPr>
          <w:rFonts w:ascii="Times New Roman" w:hAnsi="Times New Roman" w:cs="Times New Roman"/>
          <w:i/>
          <w:i/>
          <w:caps w:val="false"/>
          <w:smallCaps w:val="false"/>
          <w:sz w:val="26"/>
          <w:szCs w:val="26"/>
        </w:rPr>
      </w:pPr>
      <w:r>
        <w:rPr>
          <w:rFonts w:cs="Times New Roman" w:ascii="Times New Roman" w:hAnsi="Times New Roman"/>
          <w:i/>
          <w:caps w:val="false"/>
          <w:smallCaps w:val="false"/>
          <w:sz w:val="26"/>
          <w:szCs w:val="26"/>
        </w:rPr>
      </w:r>
    </w:p>
    <w:p>
      <w:pPr>
        <w:pStyle w:val="BodyText3"/>
        <w:spacing w:lineRule="auto" w:line="276" w:before="0" w:after="0"/>
        <w:ind w:firstLine="708"/>
        <w:jc w:val="both"/>
        <w:rPr>
          <w:rFonts w:ascii="Times New Roman" w:hAnsi="Times New Roman" w:cs="Times New Roman"/>
          <w:i/>
          <w:i/>
          <w:caps w:val="false"/>
          <w:smallCaps w:val="false"/>
          <w:sz w:val="26"/>
          <w:szCs w:val="26"/>
        </w:rPr>
      </w:pPr>
      <w:r>
        <w:rPr>
          <w:rFonts w:cs="Times New Roman" w:ascii="Times New Roman" w:hAnsi="Times New Roman"/>
          <w:i/>
          <w:caps w:val="false"/>
          <w:smallCaps w:val="false"/>
          <w:sz w:val="26"/>
          <w:szCs w:val="26"/>
        </w:rPr>
        <w:t>oraz</w:t>
      </w:r>
    </w:p>
    <w:p>
      <w:pPr>
        <w:pStyle w:val="BodyText3"/>
        <w:spacing w:lineRule="auto" w:line="276" w:before="0" w:after="0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  <w:t>…………………………</w:t>
      </w: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  <w:t>.,</w:t>
      </w:r>
      <w:r>
        <w:rPr>
          <w:rFonts w:cs="Times New Roman" w:ascii="Times New Roman" w:hAnsi="Times New Roman"/>
          <w:i/>
          <w:sz w:val="26"/>
          <w:szCs w:val="26"/>
        </w:rPr>
        <w:t xml:space="preserve"> </w:t>
      </w:r>
      <w:r>
        <w:rPr>
          <w:rFonts w:cs="Times New Roman" w:ascii="Times New Roman" w:hAnsi="Times New Roman"/>
          <w:i/>
          <w:caps w:val="false"/>
          <w:smallCaps w:val="false"/>
          <w:sz w:val="26"/>
          <w:szCs w:val="26"/>
        </w:rPr>
        <w:t xml:space="preserve">zamieszkałym w </w:t>
      </w: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  <w:t>…………..</w:t>
      </w:r>
      <w:r>
        <w:rPr>
          <w:rFonts w:cs="Times New Roman" w:ascii="Times New Roman" w:hAnsi="Times New Roman"/>
          <w:i/>
          <w:caps w:val="false"/>
          <w:smallCaps w:val="false"/>
          <w:sz w:val="26"/>
          <w:szCs w:val="26"/>
        </w:rPr>
        <w:t xml:space="preserve"> przy ul. </w:t>
      </w: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  <w:t>……………,</w:t>
      </w:r>
      <w:r>
        <w:rPr>
          <w:rFonts w:cs="Times New Roman" w:ascii="Times New Roman" w:hAnsi="Times New Roman"/>
          <w:i/>
          <w:caps w:val="false"/>
          <w:smallCaps w:val="false"/>
          <w:sz w:val="26"/>
          <w:szCs w:val="26"/>
        </w:rPr>
        <w:t xml:space="preserve"> PESEL </w:t>
      </w: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  <w:t>………………</w:t>
      </w:r>
      <w:r>
        <w:rPr>
          <w:rFonts w:cs="Times New Roman" w:ascii="Times New Roman" w:hAnsi="Times New Roman"/>
          <w:i/>
          <w:caps w:val="false"/>
          <w:smallCaps w:val="false"/>
          <w:sz w:val="26"/>
          <w:szCs w:val="26"/>
        </w:rPr>
        <w:t>, legitymującym się dowodem osobistym seria</w:t>
      </w: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  <w:t xml:space="preserve"> ………. </w:t>
      </w:r>
      <w:r>
        <w:rPr>
          <w:rFonts w:cs="Times New Roman" w:ascii="Times New Roman" w:hAnsi="Times New Roman"/>
          <w:i/>
          <w:caps w:val="false"/>
          <w:smallCaps w:val="false"/>
          <w:sz w:val="26"/>
          <w:szCs w:val="26"/>
        </w:rPr>
        <w:t>nr</w:t>
      </w: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  <w:t xml:space="preserve">……………. </w:t>
      </w:r>
      <w:r>
        <w:rPr>
          <w:rFonts w:cs="Times New Roman" w:ascii="Times New Roman" w:hAnsi="Times New Roman"/>
          <w:i/>
          <w:caps w:val="false"/>
          <w:smallCaps w:val="false"/>
          <w:sz w:val="26"/>
          <w:szCs w:val="26"/>
        </w:rPr>
        <w:t xml:space="preserve">wydanym przez </w:t>
      </w:r>
      <w:r>
        <w:rPr>
          <w:rFonts w:cs="Times New Roman" w:ascii="Times New Roman" w:hAnsi="Times New Roman"/>
          <w:caps w:val="false"/>
          <w:smallCaps w:val="false"/>
          <w:sz w:val="26"/>
          <w:szCs w:val="26"/>
        </w:rPr>
        <w:t>…………………</w:t>
      </w:r>
      <w:r>
        <w:rPr>
          <w:rFonts w:cs="Times New Roman" w:ascii="Times New Roman" w:hAnsi="Times New Roman"/>
          <w:i/>
          <w:sz w:val="26"/>
          <w:szCs w:val="26"/>
        </w:rPr>
        <w:t xml:space="preserve"> </w:t>
      </w:r>
    </w:p>
    <w:p>
      <w:pPr>
        <w:pStyle w:val="Normal"/>
        <w:spacing w:before="0" w:after="0"/>
        <w:ind w:right="2835" w:firstLine="720"/>
        <w:rPr>
          <w:rFonts w:ascii="Times New Roman" w:hAnsi="Times New Roman"/>
          <w:b/>
          <w:b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zwanymi dalej łącznie</w:t>
      </w:r>
      <w:r>
        <w:rPr>
          <w:rFonts w:ascii="Times New Roman" w:hAnsi="Times New Roman"/>
          <w:b/>
          <w:i/>
          <w:sz w:val="26"/>
          <w:szCs w:val="26"/>
        </w:rPr>
        <w:t xml:space="preserve"> „Zamieniającym nr 2” **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Zamieniający nr 1 i Zamieniający nr 2 zwani są dalej łącznie „Zamieniającymi” lub „Stronami”.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1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Zamieniający nr 1 oświadcza, że: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przysługuje mu prawo do działki nr ..… o powierzchni …..…m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, położonej na terenie Rodzinnego Ogrodu Działkowego …………………….………………… w …………………………, prowadzonego przez Polski Związek Działkowców z/s w Warszawie, zwanej dalej „</w:t>
      </w:r>
      <w:r>
        <w:rPr>
          <w:rFonts w:ascii="Times New Roman" w:hAnsi="Times New Roman"/>
          <w:b/>
          <w:sz w:val="26"/>
          <w:szCs w:val="26"/>
        </w:rPr>
        <w:t>działką nr 1</w:t>
      </w:r>
      <w:r>
        <w:rPr>
          <w:rFonts w:ascii="Times New Roman" w:hAnsi="Times New Roman"/>
          <w:sz w:val="26"/>
          <w:szCs w:val="26"/>
        </w:rPr>
        <w:t>”;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przysługujące mu prawo do działki nr 1 wynika z: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993" w:hanging="284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_Hlk502748477"/>
      <w:r>
        <w:rPr>
          <w:rFonts w:ascii="Times New Roman" w:hAnsi="Times New Roman"/>
          <w:sz w:val="26"/>
          <w:szCs w:val="26"/>
        </w:rPr>
        <w:t>prawa nabytego na podstawie uchwały zarządu Rodzinnego Ogrodu Działkowego (</w:t>
      </w:r>
      <w:r>
        <w:rPr>
          <w:rFonts w:ascii="Times New Roman" w:hAnsi="Times New Roman"/>
          <w:i/>
          <w:sz w:val="26"/>
          <w:szCs w:val="26"/>
        </w:rPr>
        <w:t>Prezydium Okręgowego Zarządu PZD</w:t>
      </w:r>
      <w:r>
        <w:rPr>
          <w:rFonts w:ascii="Times New Roman" w:hAnsi="Times New Roman"/>
          <w:sz w:val="26"/>
          <w:szCs w:val="26"/>
        </w:rPr>
        <w:t>)* ……………………… w ……………………… z dnia ………………. przekształconego, na mocy art. 66 pkt 2 ustawy z dnia 13 grudnia 2013 r. o rodzinnych ogrodach działkowych, w prawo do działki nr 1 ustanawiane w drodze umowy dzierżawy działkowej*,</w:t>
      </w:r>
      <w:bookmarkEnd w:id="0"/>
    </w:p>
    <w:p>
      <w:pPr>
        <w:pStyle w:val="ListParagraph"/>
        <w:numPr>
          <w:ilvl w:val="0"/>
          <w:numId w:val="7"/>
        </w:numPr>
        <w:spacing w:lineRule="auto" w:line="276" w:before="0" w:after="0"/>
        <w:ind w:left="993" w:hanging="284"/>
        <w:contextualSpacing/>
        <w:jc w:val="both"/>
        <w:rPr>
          <w:rFonts w:ascii="Times New Roman" w:hAnsi="Times New Roman"/>
          <w:strike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umowy przeniesienia prawa do działki nr 1 zawartej w dniu ……………….*,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993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umowy dzierżawy działkowej zawartej w dniu ……………….*,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993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oświadczenia woli z dnia ........................... o wstąpieniu w stosunek prawny wynikający z prawa do działki nr 1 po zmarłym małżonku (art. 38 ust. 1  ustawy z dnia 13 grudnia 2013 r. o rodzinnych ogrodach działkowych)*,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działka nr 1 jest wolna od jakichkolwiek obciążeń osób trzecich, a w szczególności nie jest oddana innym osobom w dzierżawę działkową;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wszelkie nasadzenia, urządzenia i obiekty znajdujące się na działce nr 1 stanowią jego własność zgodnie z art. 30 ust. 2 ustawy z dnia 13 grudnia 2013 r. o rodzinnych ogrodach działkowych oraz są zgodne z obowiązującym prawem;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nie zalega z opłatami ogrodowymi wobec Polskiego Związku Działkowców – Rodzinnego Ogrodu Działkowego …………………… w ……………………, zwanego dalej także „</w:t>
      </w:r>
      <w:r>
        <w:rPr>
          <w:rFonts w:ascii="Times New Roman" w:hAnsi="Times New Roman"/>
          <w:b/>
          <w:sz w:val="26"/>
          <w:szCs w:val="26"/>
        </w:rPr>
        <w:t>PZD</w:t>
      </w:r>
      <w:r>
        <w:rPr>
          <w:rFonts w:ascii="Times New Roman" w:hAnsi="Times New Roman"/>
          <w:sz w:val="26"/>
          <w:szCs w:val="26"/>
        </w:rPr>
        <w:t>”.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Zamieniający nr 1 oświadcza ponadto, że: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nie przysługuje mu prawo do innej działki, niż określona w ust. 1, położonej w jakimkolwiek rodzinnym ogrodzie działkowym;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działkę, do której tytuł prawny nabędzie na podstawie niniejszej umowy, zamierza wykorzystywać wyłącznie w zakresie prowadzenia upraw ogrodniczych, wypoczynku i rekreacji;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zna regulamin rodzinnego ogrodu działkowego oraz ustawę z dnia 13 grudnia 2013 r. o rodzinnych ogrodach działkowych;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przed zawarciem umowy sprawdził oraz akceptuje stan prawny oraz faktyczny dotyczący działki, do której tytuł prawny nabędzie na podstawie niniejszej umowy.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2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left="426" w:hanging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Zamieniający nr 2 oświadcza, że: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przysługuje mu prawo do działki nr ..… o powierzchni …..…m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, położonej na terenie Rodzinnego Ogrodu Działkowego ..……………………….…………… w ………………………..., prowadzonego przez Polski Związek Działkowców z/s w Warszawie, zwanej dalej „</w:t>
      </w:r>
      <w:r>
        <w:rPr>
          <w:rFonts w:ascii="Times New Roman" w:hAnsi="Times New Roman"/>
          <w:b/>
          <w:sz w:val="26"/>
          <w:szCs w:val="26"/>
        </w:rPr>
        <w:t>działką nr 2</w:t>
      </w:r>
      <w:r>
        <w:rPr>
          <w:rFonts w:ascii="Times New Roman" w:hAnsi="Times New Roman"/>
          <w:sz w:val="26"/>
          <w:szCs w:val="26"/>
        </w:rPr>
        <w:t>”;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przysługujące mu prawo do działki nr 2 wynika z: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1134" w:leader="none"/>
        </w:tabs>
        <w:spacing w:lineRule="auto" w:line="276" w:before="0" w:after="0"/>
        <w:ind w:left="993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prawa nabytego na podstawie uchwały zarządu Rodzinnego Ogrodu Działkowego (</w:t>
      </w:r>
      <w:r>
        <w:rPr>
          <w:rFonts w:ascii="Times New Roman" w:hAnsi="Times New Roman"/>
          <w:i/>
          <w:sz w:val="26"/>
          <w:szCs w:val="26"/>
        </w:rPr>
        <w:t>Prezydium Okręgowego Zarządu PZD</w:t>
      </w:r>
      <w:r>
        <w:rPr>
          <w:rFonts w:ascii="Times New Roman" w:hAnsi="Times New Roman"/>
          <w:sz w:val="26"/>
          <w:szCs w:val="26"/>
        </w:rPr>
        <w:t>)* ……………………… w ……………………… z dnia ………………. przekształconego, na mocy art. 66 pkt 2 ustawy z dnia 13 grudnia 2013 r. o rodzinnych ogrodach działkowych, w prawo do działki nr 2 ustanawiane w drodze umowy dzierżawy działkowej*,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993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umowy przeniesienia prawa do działki nr 2 zawartej w dniu ……………….*,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993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umowy dzierżawy działkowej zawartej w dniu ……………….*,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993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oświadczenia woli z dnia ........................... o wstąpieniu w stosunek prawny wynikający z prawa do działki nr 2 po zmarłym małżonku (art. 38 ust. 1  ustawy z dnia 13 grudnia 2013 r. o rodzinnych ogrodach działkowych)*,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działka nr 2 jest wolna od jakichkolwiek obciążeń osób trzecich, a w szczególności nie jest oddana innym osobom w dzierżawę działkową;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wszelkie nasadzenia, urządzenia i obiekty znajdujące się na działce nr 2 stanowią jego własność zgodnie z art. 30 ust. 2 ustawy z dnia 13 grudnia 2013 r. o rodzinnych ogrodach działkowych oraz są zgodne z obowiązującym prawem;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nie zalega z opłatami ogrodowymi wobec Polskiego Związku Działkowców – Rodzinnego Ogrodu Działkowego …………………… w ……………………, zwanego dalej także „</w:t>
      </w:r>
      <w:r>
        <w:rPr>
          <w:rFonts w:ascii="Times New Roman" w:hAnsi="Times New Roman"/>
          <w:b/>
          <w:sz w:val="26"/>
          <w:szCs w:val="26"/>
        </w:rPr>
        <w:t>PZD</w:t>
      </w:r>
      <w:r>
        <w:rPr>
          <w:rFonts w:ascii="Times New Roman" w:hAnsi="Times New Roman"/>
          <w:sz w:val="26"/>
          <w:szCs w:val="26"/>
        </w:rPr>
        <w:t>”.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left="284" w:hanging="142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Zamieniający nr 2 oświadcza ponadto, że: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nie przysługuje mu prawo do innej działki, niż określona w ust. 1, położonej w jakimkolwiek rodzinnym ogrodzie działkowym;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działkę, do której tytuł prawny nabędzie na podstawie niniejszej umowy, zamierza wykorzystywać wyłącznie w zakresie prowadzenia upraw ogrodniczych, wypoczynku i rekreacji;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zna regulamin rodzinnego ogrodu działkowego (zwany dalej </w:t>
      </w:r>
      <w:r>
        <w:rPr>
          <w:rFonts w:ascii="Times New Roman" w:hAnsi="Times New Roman"/>
          <w:b/>
          <w:sz w:val="26"/>
          <w:szCs w:val="26"/>
        </w:rPr>
        <w:t>„regulaminem ROD”</w:t>
      </w:r>
      <w:r>
        <w:rPr>
          <w:rFonts w:ascii="Times New Roman" w:hAnsi="Times New Roman"/>
          <w:sz w:val="26"/>
          <w:szCs w:val="26"/>
        </w:rPr>
        <w:t xml:space="preserve">) oraz ustawę z dnia 13 grudnia 2013 r. o rodzinnych ogrodach działkowych, zwaną dalej </w:t>
      </w:r>
      <w:r>
        <w:rPr>
          <w:rFonts w:ascii="Times New Roman" w:hAnsi="Times New Roman"/>
          <w:b/>
          <w:sz w:val="26"/>
          <w:szCs w:val="26"/>
        </w:rPr>
        <w:t>„ustawą”</w:t>
      </w:r>
      <w:r>
        <w:rPr>
          <w:rFonts w:ascii="Times New Roman" w:hAnsi="Times New Roman"/>
          <w:sz w:val="26"/>
          <w:szCs w:val="26"/>
        </w:rPr>
        <w:t xml:space="preserve">;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przed zawarciem umowy sprawdził oraz akceptuje stan prawny oraz faktyczny dotyczący działki nr 1.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§3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Przedmiotem umowy jest przeniesienie przez Zamieniającego nr 1 prawa do działki nr 1 na rzecz Zamieniającego nr 2 wraz przeniesieniem własności nasadzeń, urządzeń i obiektów znajdujących się na działce nr 1 w zamian za przeniesienie przez Zamieniającego nr 2 prawa do działki nr 2 na rzecz Zamieniającego nr 1 oraz przeniesienie własności nasadzeń, urządzeń i obiektów znajdujących się na działce nr 2.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Umowa określa również prawa i obowiązki, które Zamieniający wzajemnie na siebie przenoszą.  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Ilekroć w niniejszej umowie używa się określenia „działka” bez oznaczenia „nr 1” lub „nr 2” rozumie się przez to - w zależności od kontekstu – działkę w rodzinnym ogrodzie działkowym w znaczeniu ogólnym albo działkę, do której już po zatwierdzeniu przeniesienia praw do działki nr 1 i nr 2 tytuł prawny posiada – odpowiednio - Zamieniający nr 1 lub Zamieniający nr 2. 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4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Zamieniający nr 1 przenosi na Zamieniającego nr 2 prawa i obowiązki wynikające z prawa do działki nr 1 oraz własność znajdujących się na działce nr 1 nasadzeń, urządzeń i obiektów, a Zamieniający nr 2 przenosi na Zamieniającego nr 1 prawa i obowiązki wynikające z prawa do działki nr 2 oraz własność znajdujących się na działce nr 2 nasadzeń, urządzeń i obiektów. 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Strony zgodnie postanawiają, że </w:t>
      </w:r>
      <w:bookmarkStart w:id="1" w:name="_Hlk502650630"/>
      <w:r>
        <w:rPr>
          <w:rFonts w:ascii="Times New Roman" w:hAnsi="Times New Roman"/>
          <w:i/>
          <w:sz w:val="26"/>
          <w:szCs w:val="26"/>
        </w:rPr>
        <w:t xml:space="preserve">wynagrodzenie z tytułu przeniesienia własności nasadzeń, urządzeń i obiektów znajdujących się na działce nr 1 wynosi </w:t>
      </w:r>
      <w:r>
        <w:rPr>
          <w:rFonts w:ascii="Times New Roman" w:hAnsi="Times New Roman"/>
          <w:sz w:val="26"/>
          <w:szCs w:val="26"/>
        </w:rPr>
        <w:t>………….</w:t>
      </w:r>
      <w:r>
        <w:rPr>
          <w:rFonts w:ascii="Times New Roman" w:hAnsi="Times New Roman"/>
          <w:i/>
          <w:sz w:val="26"/>
          <w:szCs w:val="26"/>
        </w:rPr>
        <w:t xml:space="preserve"> zł (słownie: </w:t>
      </w:r>
      <w:r>
        <w:rPr>
          <w:rFonts w:ascii="Times New Roman" w:hAnsi="Times New Roman"/>
          <w:sz w:val="26"/>
          <w:szCs w:val="26"/>
        </w:rPr>
        <w:t>……………………………………………….</w:t>
      </w:r>
      <w:r>
        <w:rPr>
          <w:rFonts w:ascii="Times New Roman" w:hAnsi="Times New Roman"/>
          <w:i/>
          <w:sz w:val="26"/>
          <w:szCs w:val="26"/>
        </w:rPr>
        <w:t xml:space="preserve">) </w:t>
      </w:r>
      <w:bookmarkEnd w:id="1"/>
      <w:r>
        <w:rPr>
          <w:rFonts w:ascii="Times New Roman" w:hAnsi="Times New Roman"/>
          <w:i/>
          <w:sz w:val="26"/>
          <w:szCs w:val="26"/>
        </w:rPr>
        <w:t xml:space="preserve">a wynagrodzenie z tytułu przeniesienia własności nasadzeń, urządzeń i obiektów znajdujących się na działce nr 2 wynosi </w:t>
      </w:r>
      <w:r>
        <w:rPr>
          <w:rFonts w:ascii="Times New Roman" w:hAnsi="Times New Roman"/>
          <w:sz w:val="26"/>
          <w:szCs w:val="26"/>
        </w:rPr>
        <w:t>………….</w:t>
      </w:r>
      <w:r>
        <w:rPr>
          <w:rFonts w:ascii="Times New Roman" w:hAnsi="Times New Roman"/>
          <w:i/>
          <w:sz w:val="26"/>
          <w:szCs w:val="26"/>
        </w:rPr>
        <w:t xml:space="preserve"> zł (słownie: </w:t>
      </w:r>
      <w:r>
        <w:rPr>
          <w:rFonts w:ascii="Times New Roman" w:hAnsi="Times New Roman"/>
          <w:sz w:val="26"/>
          <w:szCs w:val="26"/>
        </w:rPr>
        <w:t>……………………………………………….</w:t>
      </w:r>
      <w:r>
        <w:rPr>
          <w:rFonts w:ascii="Times New Roman" w:hAnsi="Times New Roman"/>
          <w:i/>
          <w:sz w:val="26"/>
          <w:szCs w:val="26"/>
        </w:rPr>
        <w:t>) i z uwagi na równą wartość zamienianych rzeczy żadna ze Stron nie jest zobowiązana do zapłaty wynagrodzenia na rzecz drugiej Strony*.</w:t>
      </w:r>
    </w:p>
    <w:p>
      <w:pPr>
        <w:pStyle w:val="ListParagraph"/>
        <w:spacing w:lineRule="auto" w:line="276" w:before="0" w:after="0"/>
        <w:ind w:left="284" w:hanging="426"/>
        <w:contextualSpacing/>
        <w:jc w:val="both"/>
        <w:rPr>
          <w:rFonts w:ascii="Times New Roman" w:hAnsi="Times New Roman"/>
          <w:b/>
          <w:b/>
          <w:i/>
          <w:i/>
          <w:sz w:val="26"/>
          <w:szCs w:val="26"/>
          <w:highlight w:val="yellow"/>
        </w:rPr>
      </w:pPr>
      <w:r>
        <w:rPr>
          <w:rFonts w:ascii="Times New Roman" w:hAnsi="Times New Roman"/>
          <w:b/>
          <w:i/>
          <w:sz w:val="26"/>
          <w:szCs w:val="26"/>
          <w:highlight w:val="yellow"/>
        </w:rPr>
        <w:t>albo</w:t>
      </w:r>
    </w:p>
    <w:p>
      <w:pPr>
        <w:pStyle w:val="ListParagraph"/>
        <w:spacing w:lineRule="auto" w:line="276" w:before="0" w:after="0"/>
        <w:ind w:left="284" w:hanging="284"/>
        <w:contextualSpacing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Strony zgodnie postanawiają, że wynagrodzenie z tytułu przeniesienia własności nasadzeń, urządzeń i obiektów znajdujących się na działce nr 1 wynosi </w:t>
      </w:r>
      <w:r>
        <w:rPr>
          <w:rFonts w:ascii="Times New Roman" w:hAnsi="Times New Roman"/>
          <w:sz w:val="26"/>
          <w:szCs w:val="26"/>
        </w:rPr>
        <w:t>………….</w:t>
      </w:r>
      <w:r>
        <w:rPr>
          <w:rFonts w:ascii="Times New Roman" w:hAnsi="Times New Roman"/>
          <w:i/>
          <w:sz w:val="26"/>
          <w:szCs w:val="26"/>
        </w:rPr>
        <w:t xml:space="preserve"> zł (słownie: </w:t>
      </w:r>
      <w:r>
        <w:rPr>
          <w:rFonts w:ascii="Times New Roman" w:hAnsi="Times New Roman"/>
          <w:sz w:val="26"/>
          <w:szCs w:val="26"/>
        </w:rPr>
        <w:t>……………………………………………….</w:t>
      </w:r>
      <w:r>
        <w:rPr>
          <w:rFonts w:ascii="Times New Roman" w:hAnsi="Times New Roman"/>
          <w:i/>
          <w:sz w:val="26"/>
          <w:szCs w:val="26"/>
        </w:rPr>
        <w:t xml:space="preserve">) a wynagrodzenie z tytułu przeniesienia własności nasadzeń, urządzeń i obiektów znajdujących się na działce nr 2 wynosi </w:t>
      </w:r>
      <w:r>
        <w:rPr>
          <w:rFonts w:ascii="Times New Roman" w:hAnsi="Times New Roman"/>
          <w:sz w:val="26"/>
          <w:szCs w:val="26"/>
        </w:rPr>
        <w:t>………….</w:t>
      </w:r>
      <w:r>
        <w:rPr>
          <w:rFonts w:ascii="Times New Roman" w:hAnsi="Times New Roman"/>
          <w:i/>
          <w:sz w:val="26"/>
          <w:szCs w:val="26"/>
        </w:rPr>
        <w:t xml:space="preserve"> zł (słownie: </w:t>
      </w:r>
      <w:r>
        <w:rPr>
          <w:rFonts w:ascii="Times New Roman" w:hAnsi="Times New Roman"/>
          <w:sz w:val="26"/>
          <w:szCs w:val="26"/>
        </w:rPr>
        <w:t>……………………………………………….</w:t>
      </w:r>
      <w:r>
        <w:rPr>
          <w:rFonts w:ascii="Times New Roman" w:hAnsi="Times New Roman"/>
          <w:i/>
          <w:sz w:val="26"/>
          <w:szCs w:val="26"/>
        </w:rPr>
        <w:t xml:space="preserve">), zatem w celu wyrównania wartości zamienianych rzeczy Zamieniający nr </w:t>
      </w:r>
      <w:r>
        <w:rPr>
          <w:rFonts w:ascii="Times New Roman" w:hAnsi="Times New Roman"/>
          <w:sz w:val="26"/>
          <w:szCs w:val="26"/>
        </w:rPr>
        <w:t xml:space="preserve">……… </w:t>
      </w:r>
      <w:r>
        <w:rPr>
          <w:rFonts w:ascii="Times New Roman" w:hAnsi="Times New Roman"/>
          <w:i/>
          <w:sz w:val="26"/>
          <w:szCs w:val="26"/>
        </w:rPr>
        <w:t xml:space="preserve">zapłaci na rzecz Zamieniającego nr </w:t>
      </w:r>
      <w:r>
        <w:rPr>
          <w:rFonts w:ascii="Times New Roman" w:hAnsi="Times New Roman"/>
          <w:sz w:val="26"/>
          <w:szCs w:val="26"/>
        </w:rPr>
        <w:t>…….</w:t>
      </w:r>
      <w:r>
        <w:rPr>
          <w:rFonts w:ascii="Times New Roman" w:hAnsi="Times New Roman"/>
          <w:i/>
          <w:sz w:val="26"/>
          <w:szCs w:val="26"/>
        </w:rPr>
        <w:t xml:space="preserve"> kwotę </w:t>
      </w:r>
      <w:r>
        <w:rPr>
          <w:rFonts w:ascii="Times New Roman" w:hAnsi="Times New Roman"/>
          <w:sz w:val="26"/>
          <w:szCs w:val="26"/>
        </w:rPr>
        <w:t xml:space="preserve">…………. </w:t>
      </w:r>
      <w:r>
        <w:rPr>
          <w:rFonts w:ascii="Times New Roman" w:hAnsi="Times New Roman"/>
          <w:i/>
          <w:sz w:val="26"/>
          <w:szCs w:val="26"/>
        </w:rPr>
        <w:t xml:space="preserve">zł  (słownie: </w:t>
      </w:r>
      <w:r>
        <w:rPr>
          <w:rFonts w:ascii="Times New Roman" w:hAnsi="Times New Roman"/>
          <w:sz w:val="26"/>
          <w:szCs w:val="26"/>
        </w:rPr>
        <w:t>…….…… ……………………….</w:t>
      </w:r>
      <w:r>
        <w:rPr>
          <w:rFonts w:ascii="Times New Roman" w:hAnsi="Times New Roman"/>
          <w:i/>
          <w:sz w:val="26"/>
          <w:szCs w:val="26"/>
        </w:rPr>
        <w:t xml:space="preserve">).  Zapłata tej kwoty nastąpi w terminie </w:t>
      </w:r>
      <w:r>
        <w:rPr>
          <w:rFonts w:ascii="Times New Roman" w:hAnsi="Times New Roman"/>
          <w:sz w:val="26"/>
          <w:szCs w:val="26"/>
        </w:rPr>
        <w:t>……………………</w:t>
      </w:r>
      <w:r>
        <w:rPr>
          <w:rFonts w:ascii="Times New Roman" w:hAnsi="Times New Roman"/>
          <w:i/>
          <w:sz w:val="26"/>
          <w:szCs w:val="26"/>
        </w:rPr>
        <w:t>*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5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Skuteczność przeniesień - w drodze zamiany - praw do działek nr 1 i nr 2  wynikających z niniejszej umowy zależy od zatwierdzenia przez Polski Związek Działkowców – Rodzinny Ogród Działkowy …………………… w ……………… na zasadach określonych w art. 41 ustawy zarówno przeniesienia prawa do działki nr 1, jak i przeniesienia prawa do działki nr 2, przy czym zatwierdzenie przeniesienia praw do ww. działek musi nastąpić w tym samym dniu. Formularz wniosku o zatwierdzenie przeniesienia praw do działek stanowi załącznik do umowy. 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W przypadku odmowy zatwierdzenia umowa przestaje wiązać Strony a wszelkie świadczenia spełnione w wykonaniu niniejszej umowy podlegają zwrotowi w terminie …… dni od doręczenia odmowy zatwierdzenia przeniesienia praw do działek.*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6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 chwilą zatwierdzenia przeniesienia prawa do działki nr 1 oraz prawa do działki nr 2, Zamieniający wstępują w prawa i obowiązki – odpowiednio - w zakresie ustanowionego tytułu prawnego do działki nr 1 lub działki nr 2, zastępując drugiego Zamieniającego jako strona umowy dzierżawy działkowej wiążącej go z Polskim Związkiem Działkowców – Rodzinnym Ogrodem Działkowym …………………… w ………………………..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Jako strony umów dzierżawy działkowej, o których mowa w ust. 1, każdy Zamieniający będący działkowcem w rozumieniu ustawy będzie uprawniony na czas nieoznaczony, do używania nabytej w drodze niniejszej umowy działki i pobierania z niej pożytków oraz będzie zobowiązany używać działkę zgodnie z jej przeznaczeniem, przestrzegać regulaminu ROD oraz uiszczać opłaty ogrodowe.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7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Jako działkowiec – każdy Zamieniający będzie mógł zagospodarować nabytą na podstawie niniejszej umowy działkę i wyposażyć ją w odpowiednie obiekty i urządzenia zgodnie z przepisami ustawy oraz regulaminem ROD.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 terenie działki nie może znajdować się altana, której powierzchnia zabudowy lub wysokość przekracza parametry ustalone w art. 2 pkt 9a ustawy.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Stwierdzenie przez właściwy organ administracji publicznej, że na terenie działki wybudowano, nadbudowano lub rozbudowano altanę lub inny obiekt z naruszeniem przepisów prawa, będzie stanowić podstawę do wypowiedzenia przez PZD - w trybie § 10 - umowy dzierżawy działkowej, o której mowa w § 6 ust. 1. 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8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Jako działkowiec – każdy Zamieniający będzie w szczególności obowiązany: 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709" w:hanging="283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utrzymywać działkę w należytym stanie, 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709" w:hanging="283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przestrzegać porządku ogrodowego w sposób określony w regulaminie ROD, 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709" w:hanging="283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ponosić wydatki związane z utrzymaniem działki oraz opłaty ogrodowe, 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709" w:hanging="283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korzystać z terenu ogólnego i infrastruktury ogrodowej w </w:t>
      </w:r>
      <w:r>
        <w:rPr>
          <w:rFonts w:ascii="Times New Roman" w:hAnsi="Times New Roman"/>
          <w:sz w:val="26"/>
          <w:szCs w:val="26"/>
          <w:shd w:fill="FFFFFF" w:val="clear"/>
        </w:rPr>
        <w:t>sposób nie utrudniający</w:t>
      </w:r>
      <w:r>
        <w:rPr>
          <w:rFonts w:ascii="Times New Roman" w:hAnsi="Times New Roman"/>
          <w:sz w:val="26"/>
          <w:szCs w:val="26"/>
        </w:rPr>
        <w:t xml:space="preserve"> korzystania przez innych działkowców,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709" w:hanging="283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przestrzegać zakazu zamieszkiwania, prowadzenia działalności gospodarczej lub innej działalności zarobkowej na terenie działki,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709" w:hanging="283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nie oddawać działki w poddzierżawę lub do bezpłatnego używania osobie trzeciej.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9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Jako działkowiec – każdy Zamieniający będzie obowiązany uczestniczyć w pokrywaniu kosztów funkcjonowania Rodzinnego Ogrodu Działkowego …………………… w ………………………. w częściach przypadających na jego działkę nabytą na podstawie niniejszej umowy, przez uiszczanie opłat ogrodowych. Zasady ustalania i uiszczania opłat ogrodowych określa statut Polskiego Związku Działkowców.</w:t>
      </w:r>
    </w:p>
    <w:p>
      <w:pPr>
        <w:pStyle w:val="ListParagraph"/>
        <w:spacing w:lineRule="auto" w:line="276" w:before="0" w:after="0"/>
        <w:ind w:left="0" w:hanging="0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ListParagraph"/>
        <w:spacing w:lineRule="auto" w:line="276" w:before="0" w:after="0"/>
        <w:ind w:left="0" w:hanging="0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§ 10 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Jako działkowiec - każdy Zamieniający będzie mógł w każdym czasie wypowiedzieć umowę dzierżawy działkowej, o której mowa w § 6 ust. 1, nie później niż na miesiąc naprzód, na koniec miesiąca kalendarzowego, jeżeli nie osiągnie porozumienia z PZD co do warunków i terminu rozwiązania tej umowy.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PZD będzie mógł wypowiedzieć umowę dzierżawy działkowej, o której mowa w § 6 ust. 1, nie później niż na miesiąc naprzód, na koniec miesiąca kalendarzowego, jeżeli Zamieniający jako działkowiec:</w:t>
      </w:r>
    </w:p>
    <w:p>
      <w:pPr>
        <w:pStyle w:val="ListParagraph"/>
        <w:spacing w:lineRule="auto" w:line="276" w:before="0" w:after="0"/>
        <w:ind w:left="851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pomimo pisemnego upomnienia będzie korzystał z działki lub altany w sposób sprzeczny z przepisami ustawy lub regulaminem ROD, niszczył infrastrukturę ogrodową albo wykraczał w sposób rażący lub uporczywy przeciwko porządkowi ogrodowemu, czyniąc uciążliwym korzystanie z innych działek, lub</w:t>
      </w:r>
    </w:p>
    <w:p>
      <w:pPr>
        <w:pStyle w:val="ListParagraph"/>
        <w:spacing w:lineRule="auto" w:line="276" w:before="0" w:after="0"/>
        <w:ind w:left="851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2)</w:t>
        <w:tab/>
        <w:t>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>
      <w:pPr>
        <w:pStyle w:val="ListParagraph"/>
        <w:spacing w:lineRule="auto" w:line="276" w:before="0" w:after="0"/>
        <w:ind w:left="851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odda działkę lub jej część osobie trzeciej do płatnego lub bezpłatnego używania.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Wypowiedzenia dokonuje się na piśmie pod rygorem nieważności. Wypowiedzenie złożone przez PZD musi określać przyczynę uzasadniającą wypowiedzenie.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284" w:hanging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Umowa </w:t>
      </w:r>
      <w:r>
        <w:rPr>
          <w:rFonts w:ascii="Times New Roman" w:hAnsi="Times New Roman"/>
          <w:sz w:val="26"/>
          <w:szCs w:val="26"/>
        </w:rPr>
        <w:t xml:space="preserve">dzierżawy działkowej, o której mowa w § 6 ust. 1, </w:t>
      </w:r>
      <w:r>
        <w:rPr>
          <w:rFonts w:ascii="Times New Roman" w:hAnsi="Times New Roman"/>
          <w:color w:val="000000"/>
          <w:sz w:val="26"/>
          <w:szCs w:val="26"/>
        </w:rPr>
        <w:t>może zostać rozwiązana w każdym czasie za porozumieniem stron.</w:t>
      </w:r>
    </w:p>
    <w:p>
      <w:pPr>
        <w:pStyle w:val="Tretekstu"/>
        <w:spacing w:lineRule="auto" w:line="276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Tretekstu"/>
        <w:spacing w:lineRule="auto" w:line="276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11</w:t>
      </w:r>
    </w:p>
    <w:p>
      <w:pPr>
        <w:pStyle w:val="BodyTextIndent3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76" w:before="0"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Zawarcie umowy wymaga formy pisemnej z podpisami notarialnie poświadczonymi, pod rygorem nieważności.</w:t>
      </w:r>
    </w:p>
    <w:p>
      <w:pPr>
        <w:pStyle w:val="BodyTextIndent3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76" w:before="0"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 sprawach nieuregulowanych w umowie mają zastosowanie odpowiednie przepisy prawa, a w szczególności przepisy ustawy oraz Kodeksu cywilnego.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76" w:before="0" w:after="0"/>
        <w:jc w:val="both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Wszelkie zmiany postanowień umowy wymagają zachowania formy, o której mowa w ust. 1, pod rygorem nieważności.</w:t>
      </w:r>
    </w:p>
    <w:p>
      <w:pPr>
        <w:pStyle w:val="Tretekstu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Ewentualne spory wynikłe z umowy, będą rozstrzygane przez sąd rzeczowo i miejscowo właściwy dla miejsca położenia działek.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76" w:before="0" w:after="0"/>
        <w:jc w:val="both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Umowa została sporządzona w języku polskim, w trzech jednobrzmiących egzemplarzach, po jednym dla Zamieniającego nr 1, Zamieniającego nr 2 oraz PZD.</w:t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jc w:val="both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76" w:before="0" w:after="0"/>
        <w:jc w:val="both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</w:r>
    </w:p>
    <w:p>
      <w:pPr>
        <w:pStyle w:val="Wcicietrecitekstu"/>
        <w:spacing w:before="0" w:after="0"/>
        <w:ind w:left="0" w:hanging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</w:t>
        <w:tab/>
        <w:tab/>
        <w:tab/>
        <w:tab/>
        <w:tab/>
        <w:t>_________________________</w:t>
      </w:r>
    </w:p>
    <w:p>
      <w:pPr>
        <w:pStyle w:val="Wcicietrecitekstu"/>
        <w:spacing w:before="0" w:after="0"/>
        <w:ind w:left="0" w:hanging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Zamieniający nr 1  </w:t>
        <w:tab/>
        <w:tab/>
        <w:tab/>
        <w:tab/>
        <w:tab/>
        <w:t xml:space="preserve">   Zamieniający nr 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(UWAGA:  podpisy </w:t>
      </w:r>
      <w:r>
        <w:rPr>
          <w:rFonts w:ascii="Times New Roman" w:hAnsi="Times New Roman"/>
          <w:b/>
          <w:i/>
          <w:sz w:val="32"/>
          <w:szCs w:val="32"/>
          <w:u w:val="single"/>
        </w:rPr>
        <w:t>muszą</w:t>
      </w:r>
      <w:r>
        <w:rPr>
          <w:rFonts w:ascii="Times New Roman" w:hAnsi="Times New Roman"/>
          <w:b/>
          <w:i/>
          <w:sz w:val="32"/>
          <w:szCs w:val="32"/>
        </w:rPr>
        <w:t xml:space="preserve"> być poświadczone przez notariusza!)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i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</w:rPr>
      </w:pPr>
      <w:bookmarkStart w:id="2" w:name="_Hlk500231421"/>
      <w:r>
        <w:rPr>
          <w:rFonts w:ascii="Times New Roman" w:hAnsi="Times New Roman"/>
          <w:i/>
        </w:rPr>
        <w:t>*</w:t>
      </w:r>
      <w:bookmarkEnd w:id="2"/>
      <w:r>
        <w:rPr>
          <w:rFonts w:ascii="Times New Roman" w:hAnsi="Times New Roman"/>
          <w:i/>
        </w:rPr>
        <w:tab/>
        <w:t>niepotrzebne skreślić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 xml:space="preserve">** </w:t>
        <w:tab/>
        <w:t>dla współmałżonków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right"/>
        <w:rPr>
          <w:b/>
          <w:b/>
          <w:i/>
          <w:i/>
        </w:rPr>
      </w:pPr>
      <w:r>
        <mc:AlternateContent>
          <mc:Choice Requires="wps">
            <w:drawing>
              <wp:anchor behindDoc="0" distT="45720" distB="45720" distL="114300" distR="114300" simplePos="0" locked="0" layoutInCell="0" allowOverlap="1" relativeHeight="2" wp14:anchorId="613F2A50">
                <wp:simplePos x="0" y="0"/>
                <wp:positionH relativeFrom="margin">
                  <wp:posOffset>-4445</wp:posOffset>
                </wp:positionH>
                <wp:positionV relativeFrom="paragraph">
                  <wp:posOffset>281305</wp:posOffset>
                </wp:positionV>
                <wp:extent cx="3048000" cy="2019300"/>
                <wp:effectExtent l="0" t="0" r="0" b="0"/>
                <wp:wrapSquare wrapText="bothSides"/>
                <wp:docPr id="1" name="Pole tekstow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120" cy="20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.....</w:t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imię i nazwisko Zamieniającego nr 1</w:t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adres</w:t>
                            </w:r>
                          </w:p>
                          <w:p>
                            <w:pPr>
                              <w:pStyle w:val="Zawartoramki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.....</w:t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imię i nazwisko Zamieniającego nr 2</w:t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adres</w:t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before="0" w:after="16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9" path="m0,0l-2147483645,0l-2147483645,-2147483646l0,-2147483646xe" fillcolor="white" stroked="f" o:allowincell="f" style="position:absolute;margin-left:-0.35pt;margin-top:22.15pt;width:239.95pt;height:158.95pt;mso-wrap-style:square;v-text-anchor:top;mso-position-horizontal-relative:margin" wp14:anchorId="613F2A50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</w:r>
                    </w:p>
                    <w:p>
                      <w:pPr>
                        <w:pStyle w:val="Zawartoramki"/>
                        <w:spacing w:before="0"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</w:t>
                      </w:r>
                      <w:r>
                        <w:rPr>
                          <w:rFonts w:ascii="Times New Roman" w:hAnsi="Times New Roman"/>
                        </w:rPr>
                        <w:t>.....</w:t>
                      </w:r>
                    </w:p>
                    <w:p>
                      <w:pPr>
                        <w:pStyle w:val="Zawartoramki"/>
                        <w:spacing w:before="0"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imię i nazwisko Zamieniającego nr 1</w:t>
                      </w:r>
                    </w:p>
                    <w:p>
                      <w:pPr>
                        <w:pStyle w:val="Zawartoramki"/>
                        <w:spacing w:before="0"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</w:r>
                    </w:p>
                    <w:p>
                      <w:pPr>
                        <w:pStyle w:val="Zawartoramki"/>
                        <w:spacing w:before="0"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  <w:p>
                      <w:pPr>
                        <w:pStyle w:val="Zawartoramki"/>
                        <w:spacing w:before="0"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adres</w:t>
                      </w:r>
                    </w:p>
                    <w:p>
                      <w:pPr>
                        <w:pStyle w:val="Zawartoramki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</w:r>
                    </w:p>
                    <w:p>
                      <w:pPr>
                        <w:pStyle w:val="Zawartoramki"/>
                        <w:spacing w:before="0"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</w:t>
                      </w:r>
                      <w:r>
                        <w:rPr>
                          <w:rFonts w:ascii="Times New Roman" w:hAnsi="Times New Roman"/>
                        </w:rPr>
                        <w:t>.....</w:t>
                      </w:r>
                    </w:p>
                    <w:p>
                      <w:pPr>
                        <w:pStyle w:val="Zawartoramki"/>
                        <w:spacing w:before="0"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imię i nazwisko Zamieniającego nr 2</w:t>
                      </w:r>
                    </w:p>
                    <w:p>
                      <w:pPr>
                        <w:pStyle w:val="Zawartoramki"/>
                        <w:spacing w:before="0"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</w:r>
                    </w:p>
                    <w:p>
                      <w:pPr>
                        <w:pStyle w:val="Zawartoramki"/>
                        <w:spacing w:before="0"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……………………………………………………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  <w:p>
                      <w:pPr>
                        <w:pStyle w:val="Zawartoramki"/>
                        <w:spacing w:before="0"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adres</w:t>
                      </w:r>
                    </w:p>
                    <w:p>
                      <w:pPr>
                        <w:pStyle w:val="Zawartoramki"/>
                        <w:spacing w:before="0"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</w:r>
                    </w:p>
                    <w:p>
                      <w:pPr>
                        <w:pStyle w:val="Zawartoramki"/>
                        <w:spacing w:before="0" w:after="160"/>
                        <w:rPr>
                          <w:rFonts w:ascii="Times New Roman" w:hAnsi="Times New Roman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i/>
        </w:rPr>
        <w:t xml:space="preserve">Załącznik  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45085" distB="49530" distL="114300" distR="114300" simplePos="0" locked="0" layoutInCell="0" allowOverlap="1" relativeHeight="4" wp14:anchorId="789B44AB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303145" cy="549910"/>
                <wp:effectExtent l="0" t="0" r="635" b="3175"/>
                <wp:wrapSquare wrapText="bothSides"/>
                <wp:docPr id="3" name="Pole tekstow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280" cy="55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Pole tekstowe 22" path="m0,0l-2147483645,0l-2147483645,-2147483646l0,-2147483646xe" fillcolor="white" stroked="f" o:allowincell="f" style="position:absolute;margin-left:263.15pt;margin-top:0pt;width:181.3pt;height:43.25pt;mso-wrap-style:square;v-text-anchor:top;mso-position-horizontal:right;mso-position-horizontal-relative:margin" wp14:anchorId="789B44AB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Zawartoramki"/>
                        <w:spacing w:before="0"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>
                      <w:pPr>
                        <w:pStyle w:val="Zawartoramki"/>
                        <w:spacing w:before="0" w:after="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455" w:leader="none"/>
        </w:tabs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45720" distB="45720" distL="113665" distR="123825" simplePos="0" locked="0" layoutInCell="0" allowOverlap="1" relativeHeight="6" wp14:anchorId="42E6C6EF">
                <wp:simplePos x="0" y="0"/>
                <wp:positionH relativeFrom="margin">
                  <wp:posOffset>2186305</wp:posOffset>
                </wp:positionH>
                <wp:positionV relativeFrom="paragraph">
                  <wp:posOffset>55245</wp:posOffset>
                </wp:positionV>
                <wp:extent cx="3571875" cy="1085850"/>
                <wp:effectExtent l="635" t="0" r="0" b="0"/>
                <wp:wrapSquare wrapText="bothSides"/>
                <wp:docPr id="5" name="Pole tekstow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920" cy="108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rFonts w:ascii="Times New Roman" w:hAnsi="Times New Roman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  <w:tab/>
                              <w:t xml:space="preserve">                     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nazwa ROD</w:t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w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…………………………………………………………….</w:t>
                            </w:r>
                          </w:p>
                          <w:p>
                            <w:pPr>
                              <w:pStyle w:val="Zawartoramki"/>
                              <w:spacing w:before="0" w:after="0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ab/>
                              <w:tab/>
                              <w:t xml:space="preserve">                       miejscowość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30" path="m0,0l-2147483645,0l-2147483645,-2147483646l0,-2147483646xe" fillcolor="white" stroked="f" o:allowincell="f" style="position:absolute;margin-left:172.15pt;margin-top:4.35pt;width:281.2pt;height:85.45pt;mso-wrap-style:square;v-text-anchor:top;mso-position-horizontal-relative:margin" wp14:anchorId="42E6C6EF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Zawartoramki"/>
                        <w:rPr>
                          <w:rFonts w:ascii="Times New Roman" w:hAnsi="Times New Roman"/>
                          <w:b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>
                      <w:pPr>
                        <w:pStyle w:val="Zawartoramki"/>
                        <w:spacing w:before="0"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………………………………………………………………</w:t>
                      </w:r>
                    </w:p>
                    <w:p>
                      <w:pPr>
                        <w:pStyle w:val="Zawartoramki"/>
                        <w:spacing w:before="0"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  <w:tab/>
                        <w:t xml:space="preserve">                      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nazwa ROD</w:t>
                      </w:r>
                    </w:p>
                    <w:p>
                      <w:pPr>
                        <w:pStyle w:val="Zawartoramki"/>
                        <w:spacing w:before="0"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w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…………………………………………………………….</w:t>
                      </w:r>
                    </w:p>
                    <w:p>
                      <w:pPr>
                        <w:pStyle w:val="Zawartoramki"/>
                        <w:spacing w:before="0" w:after="0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ab/>
                        <w:tab/>
                        <w:t xml:space="preserve">                       miejscowość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76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WNIOSEK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o zatwierdzenie przeniesienia praw do działek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My niżej podpisani, wnosimy o zatwierdzenie przeniesienia:</w:t>
      </w:r>
    </w:p>
    <w:p>
      <w:pPr>
        <w:pStyle w:val="ListParagraph"/>
        <w:numPr>
          <w:ilvl w:val="0"/>
          <w:numId w:val="15"/>
        </w:numPr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prawa do działki nr ………….… </w:t>
      </w:r>
    </w:p>
    <w:p>
      <w:pPr>
        <w:pStyle w:val="ListParagraph"/>
        <w:numPr>
          <w:ilvl w:val="0"/>
          <w:numId w:val="15"/>
        </w:numPr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prawa do działki nr ……………..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ROD ………………………………… w …………………..……… zgodnie z umową zamiany praw do działek zawartą w dniu ………….…… pomiędzy ……………………………………………..…… a ………………………………………………………, załączoną do niniejszego wniosku.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Wynagrodzenie za nasadzenia, urządzenia i obiekty znajdujące się:</w:t>
      </w:r>
    </w:p>
    <w:p>
      <w:pPr>
        <w:pStyle w:val="ListParagraph"/>
        <w:numPr>
          <w:ilvl w:val="0"/>
          <w:numId w:val="16"/>
        </w:numPr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działce nr 1 – </w:t>
      </w:r>
      <w:bookmarkStart w:id="3" w:name="_Hlk502823801"/>
      <w:r>
        <w:rPr>
          <w:rFonts w:ascii="Times New Roman" w:hAnsi="Times New Roman"/>
        </w:rPr>
        <w:t xml:space="preserve">zostało uzgodnione między Stronami umowy zamiany praw do działek </w:t>
        <w:br/>
        <w:t>w wysokości ……………. zł (słownie………………………..…………………………………)</w:t>
      </w:r>
      <w:bookmarkEnd w:id="3"/>
    </w:p>
    <w:p>
      <w:pPr>
        <w:pStyle w:val="ListParagraph"/>
        <w:numPr>
          <w:ilvl w:val="0"/>
          <w:numId w:val="16"/>
        </w:numPr>
        <w:tabs>
          <w:tab w:val="clear" w:pos="708"/>
          <w:tab w:val="left" w:pos="360" w:leader="none"/>
        </w:tabs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działce nr 2 - zostało uzgodnione między Stronami umowy zamiany praw do działek w wysokości ……………. zł (słownie: …………………………………………………………...)</w:t>
      </w:r>
    </w:p>
    <w:p>
      <w:pPr>
        <w:pStyle w:val="ListParagraph"/>
        <w:tabs>
          <w:tab w:val="clear" w:pos="708"/>
          <w:tab w:val="left" w:pos="360" w:leader="none"/>
        </w:tabs>
        <w:spacing w:lineRule="auto" w:line="360"/>
        <w:ind w:left="720" w:hanging="72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</w:p>
    <w:p>
      <w:pPr>
        <w:pStyle w:val="ListParagraph"/>
        <w:tabs>
          <w:tab w:val="clear" w:pos="708"/>
          <w:tab w:val="left" w:pos="360" w:leader="none"/>
        </w:tabs>
        <w:spacing w:lineRule="auto" w:line="360"/>
        <w:ind w:left="720" w:hanging="72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………………………</w:t>
      </w:r>
      <w:r>
        <w:rPr>
          <w:rFonts w:ascii="Times New Roman" w:hAnsi="Times New Roman"/>
          <w:sz w:val="14"/>
          <w:szCs w:val="14"/>
        </w:rPr>
        <w:t>..…………………………………</w:t>
        <w:tab/>
        <w:tab/>
        <w:tab/>
        <w:tab/>
        <w:t xml:space="preserve"> ………….………………………………………………</w:t>
      </w:r>
    </w:p>
    <w:p>
      <w:pPr>
        <w:pStyle w:val="ListParagraph"/>
        <w:tabs>
          <w:tab w:val="clear" w:pos="708"/>
          <w:tab w:val="left" w:pos="360" w:leader="none"/>
        </w:tabs>
        <w:spacing w:lineRule="auto" w:line="360" w:before="0" w:after="0"/>
        <w:ind w:left="720" w:hanging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4"/>
          <w:szCs w:val="14"/>
        </w:rPr>
        <w:t>p</w:t>
      </w:r>
      <w:r>
        <w:rPr>
          <w:rFonts w:cs="Times New Roman" w:ascii="Times New Roman" w:hAnsi="Times New Roman"/>
          <w:i/>
          <w:sz w:val="14"/>
          <w:szCs w:val="14"/>
        </w:rPr>
        <w:t xml:space="preserve">odpis Zamieniającego nr 1 </w:t>
      </w:r>
      <w:r>
        <w:rPr>
          <w:rFonts w:ascii="Times New Roman" w:hAnsi="Times New Roman"/>
          <w:i/>
        </w:rPr>
        <w:t xml:space="preserve">* </w:t>
        <w:tab/>
        <w:tab/>
        <w:tab/>
        <w:tab/>
        <w:tab/>
        <w:tab/>
        <w:tab/>
      </w:r>
      <w:r>
        <w:rPr>
          <w:rFonts w:ascii="Times New Roman" w:hAnsi="Times New Roman"/>
          <w:i/>
          <w:sz w:val="14"/>
          <w:szCs w:val="14"/>
        </w:rPr>
        <w:t>p</w:t>
      </w:r>
      <w:r>
        <w:rPr>
          <w:rFonts w:cs="Times New Roman" w:ascii="Times New Roman" w:hAnsi="Times New Roman"/>
          <w:i/>
          <w:sz w:val="14"/>
          <w:szCs w:val="14"/>
        </w:rPr>
        <w:t>odpis Zamieniającego nr 2</w:t>
      </w:r>
      <w:r>
        <w:rPr>
          <w:rFonts w:ascii="Times New Roman" w:hAnsi="Times New Roman"/>
          <w:i/>
        </w:rPr>
        <w:t>*</w:t>
      </w:r>
      <w:r>
        <w:rPr>
          <w:rFonts w:cs="Times New Roman" w:ascii="Times New Roman" w:hAnsi="Times New Roman"/>
          <w:b/>
          <w:sz w:val="26"/>
          <w:szCs w:val="26"/>
        </w:rPr>
        <w:tab/>
      </w:r>
      <w:bookmarkStart w:id="4" w:name="_Hlk500231483"/>
      <w:bookmarkEnd w:id="4"/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sz w:val="14"/>
          <w:szCs w:val="14"/>
        </w:rPr>
      </w:pPr>
      <w:r>
        <w:rPr>
          <w:rFonts w:cs="Times New Roman" w:ascii="Times New Roman" w:hAnsi="Times New Roman"/>
          <w:i/>
          <w:sz w:val="14"/>
          <w:szCs w:val="14"/>
        </w:rPr>
        <w:t>_________________________________________________________________________________________________________________________________</w:t>
      </w:r>
    </w:p>
    <w:p>
      <w:pPr>
        <w:pStyle w:val="Normal"/>
        <w:jc w:val="right"/>
        <w:rPr>
          <w:rFonts w:ascii="Times New Roman" w:hAnsi="Times New Roman" w:cs="Times New Roman"/>
          <w:i/>
          <w:i/>
          <w:color w:val="808080" w:themeColor="background1" w:themeShade="80"/>
          <w:sz w:val="14"/>
          <w:szCs w:val="14"/>
        </w:rPr>
      </w:pPr>
      <w:r>
        <w:rPr>
          <w:rFonts w:cs="Times New Roman" w:ascii="Times New Roman" w:hAnsi="Times New Roman"/>
          <w:i/>
          <w:color w:val="808080" w:themeColor="background1" w:themeShade="80"/>
          <w:sz w:val="14"/>
          <w:szCs w:val="14"/>
        </w:rPr>
        <w:t>wypełnia zarząd ROD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color w:val="808080" w:themeColor="background1" w:themeShade="80"/>
        </w:rPr>
      </w:pPr>
      <w:r>
        <w:rPr>
          <w:rFonts w:cs="Times New Roman" w:ascii="Times New Roman" w:hAnsi="Times New Roman"/>
          <w:b/>
          <w:color w:val="808080" w:themeColor="background1" w:themeShade="80"/>
          <w:sz w:val="20"/>
          <w:szCs w:val="20"/>
        </w:rPr>
        <w:t>DATA WPŁYWU WNIOSKU DO ZARZĄDU ROD</w:t>
      </w:r>
      <w:r>
        <w:rPr>
          <w:rFonts w:cs="Times New Roman" w:ascii="Times New Roman" w:hAnsi="Times New Roman"/>
          <w:b/>
          <w:color w:val="808080" w:themeColor="background1" w:themeShade="80"/>
        </w:rPr>
        <w:t xml:space="preserve">        _______________________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  <w:t xml:space="preserve">* wniosek podpisują Zamieniający nr 1 i Zamieniający nr 2, jednakże czynności doręczenia wniosku do zarządu ROD może dokonać jedna z tych osób    </w:t>
      </w:r>
    </w:p>
    <w:p>
      <w:pPr>
        <w:pStyle w:val="Normal"/>
        <w:tabs>
          <w:tab w:val="clear" w:pos="708"/>
          <w:tab w:val="left" w:pos="426" w:leader="none"/>
          <w:tab w:val="left" w:pos="851" w:leader="none"/>
        </w:tabs>
        <w:rPr>
          <w:rFonts w:ascii="Times New Roman" w:hAnsi="Times New Roman" w:cs="Times New Roman"/>
          <w:b/>
          <w:b/>
          <w:i/>
          <w:i/>
          <w:color w:val="808080" w:themeColor="background1" w:themeShade="80"/>
          <w:sz w:val="18"/>
          <w:szCs w:val="18"/>
        </w:rPr>
      </w:pPr>
      <w:r>
        <w:rPr>
          <w:rFonts w:cs="Times New Roman" w:ascii="Times New Roman" w:hAnsi="Times New Roman"/>
          <w:b/>
          <w:i/>
          <w:color w:val="808080" w:themeColor="background1" w:themeShade="80"/>
        </w:rPr>
        <w:t xml:space="preserve">WZÓR  </w:t>
        <w:tab/>
      </w:r>
      <w:r>
        <w:rPr>
          <w:rFonts w:cs="Times New Roman" w:ascii="Times New Roman" w:hAnsi="Times New Roman"/>
          <w:b/>
          <w:sz w:val="18"/>
          <w:szCs w:val="18"/>
          <w:u w:val="single"/>
        </w:rPr>
        <w:t>Uchwała zarządu ROD w sprawie zatwierdzenia przeniesienia praw do działek [</w:t>
      </w:r>
      <w:r>
        <w:rPr>
          <w:rFonts w:cs="Times New Roman" w:ascii="Times New Roman" w:hAnsi="Times New Roman"/>
          <w:b/>
          <w:sz w:val="18"/>
          <w:szCs w:val="18"/>
          <w:highlight w:val="lightGray"/>
          <w:u w:val="single"/>
        </w:rPr>
        <w:t>zamiana działek</w:t>
      </w:r>
      <w:r>
        <w:rPr>
          <w:rFonts w:cs="Times New Roman" w:ascii="Times New Roman" w:hAnsi="Times New Roman"/>
          <w:b/>
          <w:sz w:val="18"/>
          <w:szCs w:val="18"/>
          <w:u w:val="single"/>
        </w:rPr>
        <w:t>]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UCHWAŁA  Nr ……… / ………………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Zarządu Rodzinnego Ogrodu Działkowego  …………….……………………. </w:t>
        <w:br/>
        <w:t>w …………………………..  z dnia ………………………… r.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w sprawie zatwierdzenia przeniesienia </w:t>
        <w:br/>
        <w:t>prawa do działki nr ………. oraz prawa do działki nr 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Zarząd Rodzinnego Ogrodu Działkowego  ……………………………..……..  w ……..………………, działając na podstawie § 72 pkt 3 w zw. z § 80 ust. 1  Statutu PZD oraz art. 41 ust. 2 i ust. 3 ustawy </w:t>
        <w:br/>
        <w:t>z dnia 13 grudnia 2013 r. o rodzinnych ogrodach działkowych postanawia, co następuje: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        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§1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Zatwierdzić</w:t>
      </w:r>
      <w:r>
        <w:rPr>
          <w:rFonts w:cs="Times New Roman" w:ascii="Times New Roman" w:hAnsi="Times New Roman"/>
        </w:rPr>
        <w:t xml:space="preserve"> przeniesienie: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prawa  do  działki  nr  …………. w ROD ……………………...……………, przysługującego  …………………………….………………….. na rzecz ……………………………………..., zam. w ……………………………………………………………………….………………… 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prawa  do  działki  nr  …………. w ROD ……………………...……………, przysługującego  ……………………….…………………….. na rzecz ……………………………………..., zam. w ………………………………………………………………………………….………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zgodnie z umową zamiany praw do działek zawartą pomiędzy ww. osobami w dniu ………………….. oraz wnioskiem z dnia …………………….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§2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Uchwała wchodzi w życie z dniem podjęcia.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§3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Odpis uchwały oraz pismo zawierające oświadczenie o zatwierdzeniu przeniesienia praw do działek należy doręczyć:</w:t>
      </w:r>
    </w:p>
    <w:p>
      <w:pPr>
        <w:pStyle w:val="ListParagraph"/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</w:t>
      </w:r>
      <w:r>
        <w:rPr>
          <w:rFonts w:cs="Times New Roman" w:ascii="Times New Roman" w:hAnsi="Times New Roman"/>
        </w:rPr>
        <w:t>.………..… (</w:t>
      </w:r>
      <w:r>
        <w:rPr>
          <w:rFonts w:cs="Times New Roman" w:ascii="Times New Roman" w:hAnsi="Times New Roman"/>
          <w:i/>
        </w:rPr>
        <w:t>Zamieniający nr 1</w:t>
      </w:r>
      <w:r>
        <w:rPr>
          <w:rFonts w:cs="Times New Roman" w:ascii="Times New Roman" w:hAnsi="Times New Roman"/>
        </w:rPr>
        <w:t>)</w:t>
      </w:r>
    </w:p>
    <w:p>
      <w:pPr>
        <w:pStyle w:val="ListParagraph"/>
        <w:numPr>
          <w:ilvl w:val="0"/>
          <w:numId w:val="17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</w:t>
      </w:r>
      <w:r>
        <w:rPr>
          <w:rFonts w:cs="Times New Roman" w:ascii="Times New Roman" w:hAnsi="Times New Roman"/>
        </w:rPr>
        <w:t>.……..…… (</w:t>
      </w:r>
      <w:r>
        <w:rPr>
          <w:rFonts w:cs="Times New Roman" w:ascii="Times New Roman" w:hAnsi="Times New Roman"/>
          <w:i/>
        </w:rPr>
        <w:t>Zamieniający nr 2</w:t>
      </w:r>
      <w:r>
        <w:rPr>
          <w:rFonts w:cs="Times New Roman" w:ascii="Times New Roman" w:hAnsi="Times New Roman"/>
        </w:rPr>
        <w:t xml:space="preserve">)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u w:val="single"/>
        </w:rPr>
      </w:pPr>
      <w:r>
        <w:rPr>
          <w:rFonts w:cs="Times New Roman" w:ascii="Times New Roman" w:hAnsi="Times New Roman"/>
          <w:u w:val="single"/>
        </w:rPr>
        <w:t>Uzasadnienie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dniu …………… do Zarządu ROD wpłynął wniosek ………………………. o zatwierdzenie przeniesienia:</w:t>
      </w:r>
    </w:p>
    <w:p>
      <w:pPr>
        <w:pStyle w:val="ListParagraph"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prawa do działki nr …………..… na rzecz Pani/Pana ……………………………………….…. </w:t>
      </w:r>
    </w:p>
    <w:p>
      <w:pPr>
        <w:pStyle w:val="ListParagraph"/>
        <w:numPr>
          <w:ilvl w:val="0"/>
          <w:numId w:val="19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prawa do działki nr ……………. na rzecz Pani/Pana ………………………………..…………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Do wniosku została załączona umowa zamiany praw do działek zawarta w dniu ………………. </w:t>
        <w:br/>
        <w:t xml:space="preserve">z podpisami notarialnie poświadczonymi.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 analizie wszystkich okoliczności sprawy, w szczególności z uwagi na zachowanie wymogów ustawy o rodzinnych ogrodach działkowych, Zarząd ROD postanowił zatwierdzić przeniesienie praw do ww. działek – zgodnie ze złożonym wnioskiem.   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</w:t>
      </w:r>
      <w:r>
        <w:rPr>
          <w:rFonts w:cs="Times New Roman" w:ascii="Times New Roman" w:hAnsi="Times New Roman"/>
        </w:rPr>
        <w:t>..…</w:t>
        <w:tab/>
        <w:tab/>
        <w:tab/>
        <w:tab/>
        <w:tab/>
        <w:t>……………………………….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>CZŁONEK ZARZĄDU ROD</w:t>
      </w:r>
      <w:r>
        <w:rPr>
          <w:rFonts w:cs="Times New Roman" w:ascii="Times New Roman" w:hAnsi="Times New Roman"/>
        </w:rPr>
        <w:t xml:space="preserve">             </w:t>
        <w:tab/>
        <w:tab/>
        <w:tab/>
        <w:tab/>
        <w:tab/>
        <w:t xml:space="preserve">              </w:t>
      </w:r>
      <w:r>
        <w:rPr>
          <w:rFonts w:cs="Times New Roman" w:ascii="Times New Roman" w:hAnsi="Times New Roman"/>
          <w:sz w:val="14"/>
          <w:szCs w:val="14"/>
        </w:rPr>
        <w:t>PREZES ZARZĄDU ROD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  <w:tab/>
        <w:tab/>
        <w:tab/>
        <w:tab/>
        <w:tab/>
        <w:tab/>
        <w:tab/>
        <w:tab/>
        <w:tab/>
        <w:t>[LUB PIERWSZY WICEPREZES]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630441"/>
    </w:sdtPr>
    <w:sdtContent>
      <w:p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10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bullet"/>
      <w:lvlText w:val="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bullet"/>
      <w:lvlText w:val=""/>
      <w:lvlJc w:val="left"/>
      <w:pPr>
        <w:tabs>
          <w:tab w:val="num" w:pos="0"/>
        </w:tabs>
        <w:ind w:left="8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5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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20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f0bb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3Znak" w:customStyle="1">
    <w:name w:val="Tekst podstawowy 3 Znak"/>
    <w:basedOn w:val="DefaultParagraphFont"/>
    <w:link w:val="BodyText3"/>
    <w:uiPriority w:val="99"/>
    <w:qFormat/>
    <w:rsid w:val="001f0bb9"/>
    <w:rPr>
      <w:rFonts w:ascii="Arial" w:hAnsi="Arial" w:eastAsia="Times New Roman" w:cs="Arial"/>
      <w:caps/>
      <w:sz w:val="16"/>
      <w:szCs w:val="16"/>
      <w:lang w:eastAsia="pl-PL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1f0bb9"/>
    <w:rPr>
      <w:rFonts w:ascii="Calibri" w:hAnsi="Calibri" w:eastAsia="Calibri" w:cs="Times New Roman"/>
    </w:rPr>
  </w:style>
  <w:style w:type="character" w:styleId="Tekstpodstawowywcity3Znak" w:customStyle="1">
    <w:name w:val="Tekst podstawowy wcięty 3 Znak"/>
    <w:basedOn w:val="DefaultParagraphFont"/>
    <w:link w:val="BodyTextIndent3"/>
    <w:uiPriority w:val="99"/>
    <w:semiHidden/>
    <w:qFormat/>
    <w:rsid w:val="001f0bb9"/>
    <w:rPr>
      <w:rFonts w:ascii="Calibri" w:hAnsi="Calibri" w:eastAsia="Calibri" w:cs="Times New Roman"/>
      <w:sz w:val="16"/>
      <w:szCs w:val="16"/>
    </w:rPr>
  </w:style>
  <w:style w:type="character" w:styleId="TekstpodstawowywcityZnak" w:customStyle="1">
    <w:name w:val="Tekst podstawowy wcięty Znak"/>
    <w:basedOn w:val="DefaultParagraphFont"/>
    <w:uiPriority w:val="99"/>
    <w:semiHidden/>
    <w:qFormat/>
    <w:rsid w:val="001f0bb9"/>
    <w:rPr>
      <w:rFonts w:ascii="Calibri" w:hAnsi="Calibri" w:eastAsia="Calibri" w:cs="Times New Roman"/>
    </w:rPr>
  </w:style>
  <w:style w:type="character" w:styleId="NagwekZnak" w:customStyle="1">
    <w:name w:val="Nagłówek Znak"/>
    <w:basedOn w:val="DefaultParagraphFont"/>
    <w:uiPriority w:val="99"/>
    <w:qFormat/>
    <w:rsid w:val="00c30331"/>
    <w:rPr/>
  </w:style>
  <w:style w:type="character" w:styleId="StopkaZnak" w:customStyle="1">
    <w:name w:val="Stopka Znak"/>
    <w:basedOn w:val="DefaultParagraphFont"/>
    <w:uiPriority w:val="99"/>
    <w:qFormat/>
    <w:rsid w:val="00c3033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c4378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08442d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8442d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1f0bb9"/>
    <w:pPr>
      <w:spacing w:before="0" w:after="120"/>
    </w:pPr>
    <w:rPr>
      <w:rFonts w:ascii="Calibri" w:hAnsi="Calibri" w:eastAsia="Calibri" w:cs="Times New Roma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f0bb9"/>
    <w:pPr>
      <w:spacing w:before="0" w:after="160"/>
      <w:ind w:left="720" w:hanging="0"/>
      <w:contextualSpacing/>
    </w:pPr>
    <w:rPr/>
  </w:style>
  <w:style w:type="paragraph" w:styleId="BodyText3">
    <w:name w:val="Body Text 3"/>
    <w:basedOn w:val="Normal"/>
    <w:link w:val="Tekstpodstawowy3Znak"/>
    <w:uiPriority w:val="99"/>
    <w:unhideWhenUsed/>
    <w:qFormat/>
    <w:rsid w:val="001f0bb9"/>
    <w:pPr>
      <w:spacing w:lineRule="auto" w:line="240" w:before="0" w:after="120"/>
    </w:pPr>
    <w:rPr>
      <w:rFonts w:ascii="Arial" w:hAnsi="Arial" w:eastAsia="Times New Roman" w:cs="Arial"/>
      <w:caps/>
      <w:sz w:val="16"/>
      <w:szCs w:val="16"/>
      <w:lang w:eastAsia="pl-PL"/>
    </w:rPr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1f0bb9"/>
    <w:pPr>
      <w:spacing w:before="0" w:after="120"/>
      <w:ind w:left="283" w:hanging="0"/>
    </w:pPr>
    <w:rPr>
      <w:rFonts w:ascii="Calibri" w:hAnsi="Calibri" w:eastAsia="Calibri" w:cs="Times New Roman"/>
      <w:sz w:val="16"/>
      <w:szCs w:val="16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1f0bb9"/>
    <w:pPr>
      <w:spacing w:before="0" w:after="120"/>
      <w:ind w:left="283" w:hanging="0"/>
    </w:pPr>
    <w:rPr>
      <w:rFonts w:ascii="Calibri" w:hAnsi="Calibri" w:eastAsia="Calibri" w:cs="Times New Roma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3033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3033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c437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08442d"/>
    <w:pPr>
      <w:spacing w:lineRule="auto" w:line="240" w:before="0" w:after="0"/>
    </w:pPr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LibreOffice/7.3.2.2$Windows_X86_64 LibreOffice_project/49f2b1bff42cfccbd8f788c8dc32c1c309559be0</Application>
  <AppVersion>15.0000</AppVersion>
  <Pages>10</Pages>
  <Words>2357</Words>
  <Characters>14127</Characters>
  <CharactersWithSpaces>16561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2018-01-05T13:27:00Z</dcterms:created>
  <dc:creator>user</dc:creator>
  <dc:description/>
  <dc:language>pl-PL</dc:language>
  <cp:lastModifiedBy/>
  <cp:lastPrinted>2018-01-05T10:47:00Z</cp:lastPrinted>
  <dcterms:modified xsi:type="dcterms:W3CDTF">2024-08-04T19:25:14Z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